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5A18B" w14:textId="77777777" w:rsidR="000B30F8" w:rsidRDefault="000B30F8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04A31F0D" w14:textId="77777777" w:rsidR="000B30F8" w:rsidRDefault="000B30F8">
      <w:pPr>
        <w:jc w:val="both"/>
        <w:rPr>
          <w:rFonts w:ascii="Verdana" w:hAnsi="Verdana"/>
          <w:sz w:val="24"/>
        </w:rPr>
      </w:pPr>
    </w:p>
    <w:p w14:paraId="4EFE3B54" w14:textId="77777777" w:rsidR="000B30F8" w:rsidRDefault="000B30F8">
      <w:pPr>
        <w:jc w:val="both"/>
        <w:rPr>
          <w:rFonts w:ascii="Verdana" w:hAnsi="Verdana"/>
          <w:b/>
          <w:bCs/>
          <w:sz w:val="24"/>
        </w:rPr>
      </w:pPr>
    </w:p>
    <w:p w14:paraId="7CEC78E6" w14:textId="77777777" w:rsidR="00C902CA" w:rsidRDefault="00C902CA">
      <w:pPr>
        <w:jc w:val="both"/>
        <w:rPr>
          <w:rFonts w:ascii="Verdana" w:hAnsi="Verdana"/>
          <w:sz w:val="24"/>
        </w:rPr>
      </w:pPr>
    </w:p>
    <w:p w14:paraId="0A36E308" w14:textId="3FEB5B2A" w:rsidR="000B30F8" w:rsidRDefault="00BC7EA2">
      <w:pPr>
        <w:jc w:val="center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4.1.2. Número de empleados por departamento</w:t>
      </w:r>
    </w:p>
    <w:p w14:paraId="431537FE" w14:textId="2011EE08" w:rsidR="003C3C33" w:rsidRDefault="003C3C33">
      <w:pPr>
        <w:jc w:val="center"/>
        <w:rPr>
          <w:rFonts w:ascii="Century Gothic" w:hAnsi="Century Gothic"/>
          <w:sz w:val="24"/>
        </w:rPr>
      </w:pPr>
    </w:p>
    <w:p w14:paraId="6AE56BD1" w14:textId="57DDF0A7" w:rsidR="003C3C33" w:rsidRDefault="003C3C33" w:rsidP="003C3C33">
      <w:pPr>
        <w:jc w:val="both"/>
      </w:pPr>
      <w:r>
        <w:rPr>
          <w:rFonts w:ascii="Century Gothic" w:hAnsi="Century Gothic"/>
          <w:sz w:val="24"/>
        </w:rPr>
        <w:t>La Fundación no tiene una organización dividida por departamentos; estando todos los trabajadores integrados en una estructura única no diferenciada.</w:t>
      </w:r>
    </w:p>
    <w:p w14:paraId="76B05CDB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6E72B2D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D7053A9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9464CF7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9038003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652DC97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3E55D1A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1319CE4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75CA6A1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8713320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9C314C9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C014BC5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8C49C01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9A1D197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FF27808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3F38D26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17A8DCC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59E9E48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12AFB75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8FDA667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ECC1104" w14:textId="77777777" w:rsidR="000B30F8" w:rsidRDefault="000B30F8" w:rsidP="003C3C33">
      <w:pPr>
        <w:pStyle w:val="NormalWeb"/>
        <w:ind w:right="-1141"/>
        <w:jc w:val="both"/>
        <w:rPr>
          <w:rFonts w:ascii="Courier New" w:hAnsi="Courier New" w:cs="Courier New"/>
          <w:sz w:val="16"/>
          <w:szCs w:val="16"/>
        </w:rPr>
      </w:pPr>
    </w:p>
    <w:p w14:paraId="05B5A9F6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545FE3D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93722A9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3395F39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B06DF87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1BA2560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D387391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9B67B83" w14:textId="77777777" w:rsidR="000B30F8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8AD2868" w14:textId="77777777" w:rsidR="000B30F8" w:rsidRDefault="000B30F8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2528A46" w14:textId="77777777" w:rsidR="000B30F8" w:rsidRPr="007609CE" w:rsidRDefault="000B30F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A955DA8" w14:textId="77777777" w:rsidR="000B30F8" w:rsidRDefault="000B30F8" w:rsidP="006E46BE">
      <w:pPr>
        <w:pStyle w:val="NormalWeb"/>
        <w:ind w:right="-1141"/>
        <w:jc w:val="both"/>
        <w:rPr>
          <w:rFonts w:ascii="Courier New" w:hAnsi="Courier New" w:cs="Courier New"/>
          <w:sz w:val="16"/>
          <w:szCs w:val="16"/>
          <w:lang w:val="es-ES_tradnl"/>
        </w:rPr>
      </w:pPr>
    </w:p>
    <w:sectPr w:rsidR="000B30F8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BAE67" w14:textId="77777777" w:rsidR="00322F65" w:rsidRDefault="00322F65">
      <w:pPr>
        <w:spacing w:after="0" w:line="240" w:lineRule="auto"/>
      </w:pPr>
      <w:r>
        <w:separator/>
      </w:r>
    </w:p>
  </w:endnote>
  <w:endnote w:type="continuationSeparator" w:id="0">
    <w:p w14:paraId="20E7EE6F" w14:textId="77777777" w:rsidR="00322F65" w:rsidRDefault="00322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10F1A" w14:textId="77777777" w:rsidR="00846A45" w:rsidRDefault="00BC7EA2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FB52" w14:textId="77777777" w:rsidR="00322F65" w:rsidRDefault="00322F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DC9AE2" w14:textId="77777777" w:rsidR="00322F65" w:rsidRDefault="00322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C7407" w14:textId="77777777" w:rsidR="00846A45" w:rsidRDefault="00BC7EA2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57E4F69C" wp14:editId="05D5A361">
          <wp:extent cx="1791117" cy="662546"/>
          <wp:effectExtent l="0" t="0" r="0" b="0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6FE97882" wp14:editId="6AC0FCE0">
          <wp:extent cx="1485634" cy="494708"/>
          <wp:effectExtent l="0" t="0" r="266" b="592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48BE73E" w14:textId="77777777" w:rsidR="00846A45" w:rsidRDefault="00BC7EA2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0F8"/>
    <w:rsid w:val="000B30F8"/>
    <w:rsid w:val="001F5FBF"/>
    <w:rsid w:val="00282DBA"/>
    <w:rsid w:val="00322F65"/>
    <w:rsid w:val="003C3C33"/>
    <w:rsid w:val="00443840"/>
    <w:rsid w:val="004F2AB8"/>
    <w:rsid w:val="006B2731"/>
    <w:rsid w:val="006E46BE"/>
    <w:rsid w:val="007609CE"/>
    <w:rsid w:val="00846A45"/>
    <w:rsid w:val="00A219EF"/>
    <w:rsid w:val="00BC7EA2"/>
    <w:rsid w:val="00C902CA"/>
    <w:rsid w:val="00FF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1242E5"/>
  <w15:docId w15:val="{F9179EFE-7B48-1040-AFCD-AA7B9E52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196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7</cp:revision>
  <cp:lastPrinted>2020-07-24T14:26:00Z</cp:lastPrinted>
  <dcterms:created xsi:type="dcterms:W3CDTF">2022-06-11T10:45:00Z</dcterms:created>
  <dcterms:modified xsi:type="dcterms:W3CDTF">2025-03-14T10:25:00Z</dcterms:modified>
</cp:coreProperties>
</file>