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B43C26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sz w:val="24"/>
          <w:szCs w:val="24"/>
        </w:rPr>
      </w:pPr>
    </w:p>
    <w:p w14:paraId="39F56030" w14:textId="16063A7F" w:rsidR="007E138F" w:rsidRPr="00B43C26" w:rsidRDefault="007E138F" w:rsidP="007E138F">
      <w:pPr>
        <w:jc w:val="both"/>
        <w:rPr>
          <w:rFonts w:ascii="Century Gothic" w:hAnsi="Century Gothic"/>
          <w:b/>
          <w:bCs/>
          <w:sz w:val="24"/>
          <w:szCs w:val="24"/>
        </w:rPr>
      </w:pPr>
      <w:r w:rsidRPr="00B43C26">
        <w:rPr>
          <w:rFonts w:ascii="Century Gothic" w:hAnsi="Century Gothic"/>
          <w:b/>
          <w:bCs/>
          <w:sz w:val="24"/>
          <w:szCs w:val="24"/>
        </w:rPr>
        <w:t>1</w:t>
      </w:r>
      <w:r w:rsidR="00B43C26">
        <w:rPr>
          <w:rFonts w:ascii="Century Gothic" w:hAnsi="Century Gothic"/>
          <w:b/>
          <w:bCs/>
          <w:sz w:val="24"/>
          <w:szCs w:val="24"/>
        </w:rPr>
        <w:t>143.</w:t>
      </w:r>
      <w:r w:rsidRPr="00B43C26">
        <w:rPr>
          <w:rFonts w:ascii="Century Gothic" w:hAnsi="Century Gothic"/>
          <w:b/>
          <w:bCs/>
          <w:sz w:val="24"/>
          <w:szCs w:val="24"/>
        </w:rPr>
        <w:t xml:space="preserve"> Preguntas frecuentes y aclaraciones relativas al contenido de los contratos: </w:t>
      </w:r>
    </w:p>
    <w:p w14:paraId="1C52D04B" w14:textId="300D842B" w:rsidR="00B43C26" w:rsidRPr="00B43C26" w:rsidRDefault="00B43C26" w:rsidP="007E138F">
      <w:pPr>
        <w:jc w:val="both"/>
        <w:rPr>
          <w:rFonts w:ascii="Century Gothic" w:hAnsi="Century Gothic"/>
          <w:b/>
          <w:bCs/>
          <w:i/>
          <w:sz w:val="24"/>
          <w:szCs w:val="24"/>
        </w:rPr>
      </w:pPr>
    </w:p>
    <w:p w14:paraId="24E5510E" w14:textId="716C6758" w:rsidR="00B43C26" w:rsidRPr="00B43C26" w:rsidRDefault="00B43C26" w:rsidP="00B43C26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B43C26">
        <w:rPr>
          <w:rFonts w:ascii="Century Gothic" w:eastAsia="Times New Roman" w:hAnsi="Century Gothic" w:cs="Calibri"/>
          <w:sz w:val="24"/>
          <w:szCs w:val="24"/>
          <w:lang w:eastAsia="es-ES_tradnl"/>
        </w:rPr>
        <w:t>Ningún licitador o interesado se ha dirigido a la Fundación para formular preguntas o aclaraciones sobre licitaciones</w:t>
      </w:r>
      <w:r w:rsidR="00D85973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</w:p>
    <w:p w14:paraId="119444EF" w14:textId="77777777" w:rsidR="00B43C26" w:rsidRPr="007E138F" w:rsidRDefault="00B43C26" w:rsidP="007E138F">
      <w:pPr>
        <w:jc w:val="both"/>
        <w:rPr>
          <w:rFonts w:ascii="Century Gothic" w:hAnsi="Century Gothic"/>
          <w:sz w:val="24"/>
        </w:rPr>
      </w:pPr>
    </w:p>
    <w:p w14:paraId="3B887D9B" w14:textId="4B3E4C88" w:rsidR="000B7914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00ADEAA" w14:textId="2C0CF0C2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77D0385" w14:textId="61FCABE7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55BABAA" w14:textId="18D55E12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C868CB0" w14:textId="60D025F6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C4D2908" w14:textId="272BE981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AA9CC48" w14:textId="3F0EDEDE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888B607" w14:textId="6FBBFA0A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9744720" w14:textId="1CD942E9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5E8A588" w14:textId="592337C8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71FEAA5" w14:textId="5E798080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643900E" w14:textId="18FA55F6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6C06EFF" w14:textId="2F6F020E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0AEAF9F" w14:textId="7AECB8F9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681200A" w14:textId="02B71BF1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5B7AD24" w14:textId="327A0796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E81D73E" w14:textId="262B1F85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F64FB6B" w14:textId="400E2A5D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A7BFA3D" w14:textId="77777777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C5F3005" w14:textId="7AC20B86" w:rsidR="004B213E" w:rsidRDefault="004B213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A87811F" w14:textId="77777777" w:rsidR="004B213E" w:rsidRDefault="004B213E" w:rsidP="004B213E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555F731" w14:textId="66C588BD" w:rsidR="00A9673B" w:rsidRPr="00A9673B" w:rsidRDefault="00A9673B" w:rsidP="00A9673B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A9673B" w:rsidRPr="00A9673B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34A2D" w14:textId="77777777" w:rsidR="00857389" w:rsidRDefault="00857389" w:rsidP="00F128E7">
      <w:r>
        <w:separator/>
      </w:r>
    </w:p>
  </w:endnote>
  <w:endnote w:type="continuationSeparator" w:id="0">
    <w:p w14:paraId="2EA85020" w14:textId="77777777" w:rsidR="00857389" w:rsidRDefault="00857389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9E4DF" w14:textId="77777777" w:rsidR="00857389" w:rsidRDefault="00857389" w:rsidP="00F128E7">
      <w:r>
        <w:separator/>
      </w:r>
    </w:p>
  </w:footnote>
  <w:footnote w:type="continuationSeparator" w:id="0">
    <w:p w14:paraId="390C309E" w14:textId="77777777" w:rsidR="00857389" w:rsidRDefault="00857389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062B7"/>
    <w:rsid w:val="00117704"/>
    <w:rsid w:val="0019327A"/>
    <w:rsid w:val="001A3814"/>
    <w:rsid w:val="001A659F"/>
    <w:rsid w:val="0020778E"/>
    <w:rsid w:val="00224E50"/>
    <w:rsid w:val="0022705A"/>
    <w:rsid w:val="002F480A"/>
    <w:rsid w:val="003915C2"/>
    <w:rsid w:val="003E112D"/>
    <w:rsid w:val="004028DD"/>
    <w:rsid w:val="00474208"/>
    <w:rsid w:val="004B213E"/>
    <w:rsid w:val="00625CA3"/>
    <w:rsid w:val="0067180B"/>
    <w:rsid w:val="00775412"/>
    <w:rsid w:val="00794697"/>
    <w:rsid w:val="007A345E"/>
    <w:rsid w:val="007E138F"/>
    <w:rsid w:val="00857389"/>
    <w:rsid w:val="008736C2"/>
    <w:rsid w:val="00975441"/>
    <w:rsid w:val="009D215A"/>
    <w:rsid w:val="00A9673B"/>
    <w:rsid w:val="00AA318A"/>
    <w:rsid w:val="00AE112B"/>
    <w:rsid w:val="00B43C26"/>
    <w:rsid w:val="00B5007C"/>
    <w:rsid w:val="00C72297"/>
    <w:rsid w:val="00CA4C95"/>
    <w:rsid w:val="00CD665D"/>
    <w:rsid w:val="00D85973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10</cp:revision>
  <cp:lastPrinted>2019-05-27T10:19:00Z</cp:lastPrinted>
  <dcterms:created xsi:type="dcterms:W3CDTF">2020-07-24T10:24:00Z</dcterms:created>
  <dcterms:modified xsi:type="dcterms:W3CDTF">2025-03-14T13:55:00Z</dcterms:modified>
</cp:coreProperties>
</file>