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FACBA" w14:textId="77777777" w:rsidR="0056220F" w:rsidRDefault="0056220F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/>
          <w:sz w:val="20"/>
          <w:szCs w:val="20"/>
        </w:rPr>
      </w:pPr>
    </w:p>
    <w:p w14:paraId="108206A8" w14:textId="77777777" w:rsidR="0056220F" w:rsidRDefault="0056220F">
      <w:pPr>
        <w:tabs>
          <w:tab w:val="left" w:pos="3490"/>
        </w:tabs>
        <w:ind w:right="-716"/>
        <w:rPr>
          <w:rFonts w:ascii="Century Gothic" w:hAnsi="Century Gothic"/>
          <w:color w:val="4F81BD"/>
          <w:sz w:val="20"/>
          <w:szCs w:val="20"/>
        </w:rPr>
      </w:pPr>
    </w:p>
    <w:p w14:paraId="67461F83" w14:textId="77777777" w:rsidR="0056220F" w:rsidRDefault="0056220F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/>
          <w:sz w:val="20"/>
          <w:szCs w:val="20"/>
        </w:rPr>
      </w:pPr>
    </w:p>
    <w:p w14:paraId="0833E58C" w14:textId="5F5F3642" w:rsidR="0056220F" w:rsidRDefault="00000000">
      <w:pPr>
        <w:spacing w:after="0" w:line="240" w:lineRule="auto"/>
      </w:pPr>
      <w:r>
        <w:rPr>
          <w:rFonts w:ascii="Century Gothic" w:hAnsi="Century Gothic"/>
          <w:b/>
          <w:bCs/>
          <w:sz w:val="24"/>
        </w:rPr>
        <w:t>11</w:t>
      </w:r>
      <w:r w:rsidR="004C78DA">
        <w:rPr>
          <w:rFonts w:ascii="Century Gothic" w:hAnsi="Century Gothic"/>
          <w:b/>
          <w:bCs/>
          <w:sz w:val="24"/>
        </w:rPr>
        <w:t xml:space="preserve">57 </w:t>
      </w:r>
      <w:proofErr w:type="gramStart"/>
      <w:r w:rsidR="002955C5">
        <w:rPr>
          <w:rFonts w:ascii="Century Gothic" w:hAnsi="Century Gothic"/>
          <w:b/>
          <w:bCs/>
          <w:sz w:val="24"/>
        </w:rPr>
        <w:t>Decisiones</w:t>
      </w:r>
      <w:proofErr w:type="gramEnd"/>
      <w:r w:rsidR="004C78DA">
        <w:rPr>
          <w:rFonts w:ascii="Century Gothic" w:hAnsi="Century Gothic"/>
          <w:b/>
          <w:bCs/>
          <w:sz w:val="24"/>
        </w:rPr>
        <w:t xml:space="preserve"> de </w:t>
      </w:r>
      <w:proofErr w:type="spellStart"/>
      <w:r w:rsidR="002955C5">
        <w:rPr>
          <w:rFonts w:ascii="Century Gothic" w:hAnsi="Century Gothic"/>
          <w:b/>
          <w:bCs/>
          <w:sz w:val="24"/>
        </w:rPr>
        <w:t>desestimiento</w:t>
      </w:r>
      <w:proofErr w:type="spellEnd"/>
      <w:r w:rsidR="004C78DA">
        <w:rPr>
          <w:rFonts w:ascii="Century Gothic" w:hAnsi="Century Gothic"/>
          <w:b/>
          <w:bCs/>
          <w:sz w:val="24"/>
        </w:rPr>
        <w:t xml:space="preserve"> y renuncia de contratos</w:t>
      </w:r>
    </w:p>
    <w:p w14:paraId="49F9D020" w14:textId="77777777" w:rsidR="0056220F" w:rsidRDefault="0056220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_tradnl"/>
        </w:rPr>
      </w:pPr>
    </w:p>
    <w:p w14:paraId="0FB2322C" w14:textId="0B43D4F4" w:rsidR="0056220F" w:rsidRDefault="004C78DA">
      <w:pPr>
        <w:spacing w:after="0" w:line="240" w:lineRule="auto"/>
      </w:pPr>
      <w:r>
        <w:rPr>
          <w:rFonts w:ascii="Century Gothic" w:eastAsia="Times New Roman" w:hAnsi="Century Gothic" w:cs="Calibri"/>
          <w:sz w:val="24"/>
          <w:szCs w:val="24"/>
          <w:lang w:eastAsia="es-ES_tradnl"/>
        </w:rPr>
        <w:t>No existen decisiones de desistimientos y renuncia de contratos</w:t>
      </w:r>
      <w:r w:rsidR="00F70F9B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en </w:t>
      </w:r>
      <w:r w:rsidR="006B491C">
        <w:rPr>
          <w:rFonts w:ascii="Century Gothic" w:eastAsia="Times New Roman" w:hAnsi="Century Gothic" w:cs="Calibri"/>
          <w:sz w:val="24"/>
          <w:szCs w:val="24"/>
          <w:lang w:eastAsia="es-ES_tradnl"/>
        </w:rPr>
        <w:t>ningún ejercicio hasta la fecha de la actualización.</w:t>
      </w:r>
    </w:p>
    <w:p w14:paraId="423B6D98" w14:textId="77777777" w:rsidR="0056220F" w:rsidRDefault="0056220F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7CE82F1D" w14:textId="77777777" w:rsidR="0056220F" w:rsidRDefault="0056220F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72647600" w14:textId="77777777" w:rsidR="0056220F" w:rsidRDefault="0056220F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130FD19E" w14:textId="77777777" w:rsidR="0056220F" w:rsidRDefault="0056220F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60E9585D" w14:textId="77777777" w:rsidR="0056220F" w:rsidRDefault="0056220F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72EFC9F0" w14:textId="77777777" w:rsidR="0056220F" w:rsidRDefault="0056220F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7422FA70" w14:textId="77777777" w:rsidR="0056220F" w:rsidRDefault="0056220F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7CEE9D6F" w14:textId="77777777" w:rsidR="0056220F" w:rsidRDefault="0056220F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691AAA2D" w14:textId="77777777" w:rsidR="0056220F" w:rsidRDefault="0056220F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3EFF6E1E" w14:textId="77777777" w:rsidR="0056220F" w:rsidRDefault="0056220F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683052B5" w14:textId="77777777" w:rsidR="0056220F" w:rsidRDefault="0056220F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20E1D37B" w14:textId="77777777" w:rsidR="0056220F" w:rsidRDefault="0056220F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127AD47A" w14:textId="77777777" w:rsidR="0056220F" w:rsidRDefault="0056220F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80110F7" w14:textId="77777777" w:rsidR="0056220F" w:rsidRDefault="0056220F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BF4A2B4" w14:textId="77777777" w:rsidR="0056220F" w:rsidRDefault="0056220F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312BE76" w14:textId="77777777" w:rsidR="0056220F" w:rsidRDefault="0056220F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121A470" w14:textId="77777777" w:rsidR="0056220F" w:rsidRDefault="0056220F">
      <w:pPr>
        <w:pStyle w:val="NormalWeb"/>
        <w:ind w:left="-1134" w:right="-1141"/>
        <w:jc w:val="both"/>
        <w:rPr>
          <w:rFonts w:ascii="Courier New" w:hAnsi="Courier New" w:cs="Courier New"/>
          <w:b/>
          <w:bCs/>
          <w:sz w:val="16"/>
          <w:szCs w:val="16"/>
        </w:rPr>
      </w:pPr>
    </w:p>
    <w:sectPr w:rsidR="0056220F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6A298" w14:textId="77777777" w:rsidR="005E365C" w:rsidRDefault="005E365C">
      <w:pPr>
        <w:spacing w:after="0" w:line="240" w:lineRule="auto"/>
      </w:pPr>
      <w:r>
        <w:separator/>
      </w:r>
    </w:p>
  </w:endnote>
  <w:endnote w:type="continuationSeparator" w:id="0">
    <w:p w14:paraId="0C877153" w14:textId="77777777" w:rsidR="005E365C" w:rsidRDefault="005E3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62DE3" w14:textId="77777777" w:rsidR="00D552B3" w:rsidRDefault="00000000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/>
        <w:sz w:val="16"/>
        <w:szCs w:val="16"/>
      </w:rPr>
    </w:pPr>
    <w:r>
      <w:rPr>
        <w:rFonts w:ascii="Century Gothic" w:hAnsi="Century Gothic"/>
        <w:color w:val="4F81BD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6DA14" w14:textId="77777777" w:rsidR="005E365C" w:rsidRDefault="005E365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400C22" w14:textId="77777777" w:rsidR="005E365C" w:rsidRDefault="005E3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0BCD1" w14:textId="77777777" w:rsidR="00D552B3" w:rsidRDefault="00000000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12651891" wp14:editId="4B6C2E2B">
          <wp:extent cx="1791117" cy="662546"/>
          <wp:effectExtent l="0" t="0" r="0" b="0"/>
          <wp:docPr id="1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1117" cy="6625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10340A01" wp14:editId="37708ECC">
          <wp:extent cx="1485634" cy="494708"/>
          <wp:effectExtent l="0" t="0" r="266" b="592"/>
          <wp:docPr id="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634" cy="49470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24869FB" w14:textId="77777777" w:rsidR="00D552B3" w:rsidRDefault="00000000">
    <w:pPr>
      <w:pStyle w:val="Encabezado"/>
      <w:ind w:left="-284"/>
      <w:jc w:val="center"/>
    </w:pPr>
    <w:r>
      <w:rPr>
        <w:rFonts w:ascii="Century Gothic" w:hAnsi="Century Gothic"/>
        <w:b/>
        <w:color w:val="4F81BD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20F"/>
    <w:rsid w:val="00245640"/>
    <w:rsid w:val="002955C5"/>
    <w:rsid w:val="004C78DA"/>
    <w:rsid w:val="0056220F"/>
    <w:rsid w:val="005E365C"/>
    <w:rsid w:val="006B491C"/>
    <w:rsid w:val="00794F9E"/>
    <w:rsid w:val="008D520A"/>
    <w:rsid w:val="00AA6C7C"/>
    <w:rsid w:val="00B45755"/>
    <w:rsid w:val="00D4364D"/>
    <w:rsid w:val="00D552B3"/>
    <w:rsid w:val="00D672FF"/>
    <w:rsid w:val="00F7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932A04"/>
  <w15:docId w15:val="{93E41604-3485-C34F-AF35-5B1C821A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 w:val="24"/>
        <w:szCs w:val="24"/>
        <w:lang w:val="es-ES_tradnl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</w:style>
  <w:style w:type="paragraph" w:styleId="Textodeglobo">
    <w:name w:val="Balloon Text"/>
    <w:basedOn w:val="Normal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Calibri" w:eastAsia="Cambria" w:hAnsi="Calibri" w:cs="Calibri"/>
    </w:rPr>
  </w:style>
  <w:style w:type="character" w:customStyle="1" w:styleId="apple-converted-space">
    <w:name w:val="apple-converted-space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168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dc:description/>
  <cp:lastModifiedBy>GC CB</cp:lastModifiedBy>
  <cp:revision>7</cp:revision>
  <cp:lastPrinted>2022-07-03T10:16:00Z</cp:lastPrinted>
  <dcterms:created xsi:type="dcterms:W3CDTF">2022-07-03T10:16:00Z</dcterms:created>
  <dcterms:modified xsi:type="dcterms:W3CDTF">2025-03-14T14:05:00Z</dcterms:modified>
</cp:coreProperties>
</file>